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4C" w:rsidRDefault="00B86C4C" w:rsidP="009B1A7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Муниципальное бюджетное образовательное учреждение «</w:t>
      </w:r>
      <w:proofErr w:type="spellStart"/>
      <w:r>
        <w:rPr>
          <w:rFonts w:ascii="Times New Roman" w:hAnsi="Times New Roman"/>
          <w:sz w:val="28"/>
          <w:szCs w:val="28"/>
        </w:rPr>
        <w:t>Вытегорская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№2»</w:t>
      </w:r>
    </w:p>
    <w:p w:rsidR="00B86C4C" w:rsidRDefault="008A71B9" w:rsidP="009B1A7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4pt;height:429.75pt;visibility:visible">
            <v:imagedata r:id="rId9" o:title=""/>
          </v:shape>
        </w:pict>
      </w:r>
    </w:p>
    <w:p w:rsidR="00B86C4C" w:rsidRPr="00072CAF" w:rsidRDefault="00B86C4C" w:rsidP="009B1A7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72CAF">
        <w:rPr>
          <w:rFonts w:ascii="Times New Roman" w:hAnsi="Times New Roman"/>
          <w:sz w:val="28"/>
          <w:szCs w:val="28"/>
        </w:rPr>
        <w:t>Методическая разработка воспитательного мероприятия</w:t>
      </w:r>
    </w:p>
    <w:p w:rsidR="00B86C4C" w:rsidRPr="00072CAF" w:rsidRDefault="00B86C4C" w:rsidP="009B1A7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72CA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Ты </w:t>
      </w:r>
      <w:proofErr w:type="gramStart"/>
      <w:r>
        <w:rPr>
          <w:rFonts w:ascii="Times New Roman" w:hAnsi="Times New Roman"/>
          <w:sz w:val="28"/>
          <w:szCs w:val="28"/>
        </w:rPr>
        <w:t>–б</w:t>
      </w:r>
      <w:proofErr w:type="gramEnd"/>
      <w:r>
        <w:rPr>
          <w:rFonts w:ascii="Times New Roman" w:hAnsi="Times New Roman"/>
          <w:sz w:val="28"/>
          <w:szCs w:val="28"/>
        </w:rPr>
        <w:t>удущее нашей Родины</w:t>
      </w:r>
      <w:r w:rsidRPr="00072CAF">
        <w:rPr>
          <w:rFonts w:ascii="Times New Roman" w:hAnsi="Times New Roman"/>
          <w:sz w:val="28"/>
          <w:szCs w:val="28"/>
        </w:rPr>
        <w:t>!»</w:t>
      </w:r>
    </w:p>
    <w:p w:rsidR="00B86C4C" w:rsidRDefault="00B86C4C" w:rsidP="009D53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воспитательного мероприятия: интеллектуальная игра</w:t>
      </w:r>
    </w:p>
    <w:p w:rsidR="00B86C4C" w:rsidRDefault="00B86C4C" w:rsidP="009D53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Возраст: 9-11 класс</w:t>
      </w:r>
    </w:p>
    <w:p w:rsidR="00B86C4C" w:rsidRDefault="00B86C4C" w:rsidP="002E6A2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</w:t>
      </w:r>
      <w:r w:rsidRPr="00072CAF"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72CAF">
        <w:rPr>
          <w:rFonts w:ascii="Times New Roman" w:hAnsi="Times New Roman"/>
          <w:sz w:val="28"/>
          <w:szCs w:val="28"/>
        </w:rPr>
        <w:t>едагог-психолог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6C4C" w:rsidRPr="002E6A2F" w:rsidRDefault="00B86C4C" w:rsidP="002E6A2F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53E3">
        <w:rPr>
          <w:rFonts w:ascii="Times New Roman" w:hAnsi="Times New Roman"/>
          <w:sz w:val="28"/>
          <w:szCs w:val="28"/>
        </w:rPr>
        <w:t>Ротарь</w:t>
      </w:r>
      <w:proofErr w:type="spellEnd"/>
      <w:r w:rsidRPr="009D53E3">
        <w:rPr>
          <w:rFonts w:ascii="Times New Roman" w:hAnsi="Times New Roman"/>
          <w:sz w:val="28"/>
          <w:szCs w:val="28"/>
        </w:rPr>
        <w:t xml:space="preserve"> Полина Ивановна</w:t>
      </w:r>
    </w:p>
    <w:p w:rsidR="00B86C4C" w:rsidRDefault="00B86C4C" w:rsidP="002E6A2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86C4C" w:rsidRDefault="00B86C4C" w:rsidP="002E6A2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Вытегра</w:t>
      </w:r>
    </w:p>
    <w:p w:rsidR="00B86C4C" w:rsidRDefault="00B86C4C" w:rsidP="002E6A2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</w:rPr>
          <w:t>2019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Цель: способствовать формированию профессионального самоопределения.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B86C4C" w:rsidRDefault="00B86C4C" w:rsidP="004B785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определения - профессия, специальность, должность.</w:t>
      </w:r>
    </w:p>
    <w:p w:rsidR="00B86C4C" w:rsidRDefault="00B86C4C" w:rsidP="004B785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Познакомиться с востребованными профессиями Вологодской области.</w:t>
      </w:r>
    </w:p>
    <w:p w:rsidR="00B86C4C" w:rsidRDefault="00B86C4C" w:rsidP="004B785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Познакомиться с учебными заведениями Вологодской области.</w:t>
      </w:r>
    </w:p>
    <w:p w:rsidR="00B86C4C" w:rsidRDefault="00B86C4C" w:rsidP="004B785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формированию осознанности, ответственности за выбор будущей профессии.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Материалы и оборудование: проектор, компьютер, мультфильм  «Кем стать?»</w:t>
      </w:r>
      <w:r w:rsidR="004B7855" w:rsidRPr="004B7855">
        <w:rPr>
          <w:rFonts w:ascii="Times New Roman" w:hAnsi="Times New Roman"/>
          <w:sz w:val="28"/>
          <w:szCs w:val="28"/>
        </w:rPr>
        <w:t>[3]</w:t>
      </w:r>
      <w:r>
        <w:rPr>
          <w:rFonts w:ascii="Times New Roman" w:hAnsi="Times New Roman"/>
          <w:sz w:val="28"/>
          <w:szCs w:val="28"/>
        </w:rPr>
        <w:t>, листочки, ручки, фло</w:t>
      </w:r>
      <w:r w:rsidR="00457B61">
        <w:rPr>
          <w:rFonts w:ascii="Times New Roman" w:hAnsi="Times New Roman"/>
          <w:sz w:val="28"/>
          <w:szCs w:val="28"/>
        </w:rPr>
        <w:t>мастеры, презентация.</w:t>
      </w:r>
      <w:proofErr w:type="gramEnd"/>
    </w:p>
    <w:p w:rsidR="004D0E89" w:rsidRDefault="004D0E89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Время: 60 минут.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Актуальность: проблема оттока студентов из Вологодской области актуальна не первый год.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работа в образовательных организациях нацелена на возвращение студентов на свою малую Родину. Поговорка «Где родился, там и пригодился!» как никогда подчеркивает значимость и потребность малых городов и поселений в высококвалифицированных специалистах. На данный момент создаются все необходимые условия для трудоустройства молодых кадров.</w:t>
      </w:r>
    </w:p>
    <w:p w:rsidR="00B86C4C" w:rsidRDefault="00B86C4C" w:rsidP="004B78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7B61">
        <w:rPr>
          <w:rFonts w:ascii="Times New Roman" w:hAnsi="Times New Roman"/>
          <w:b/>
          <w:sz w:val="28"/>
          <w:szCs w:val="28"/>
        </w:rPr>
        <w:t>Ход воспитательного мероприятия.</w:t>
      </w:r>
    </w:p>
    <w:p w:rsidR="004D0E89" w:rsidRDefault="004D0E89" w:rsidP="004B785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Приветствие.</w:t>
      </w:r>
    </w:p>
    <w:p w:rsidR="004D0E89" w:rsidRPr="00457B61" w:rsidRDefault="004D0E89" w:rsidP="004B785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D0E89">
        <w:rPr>
          <w:rFonts w:ascii="Times New Roman" w:hAnsi="Times New Roman"/>
          <w:sz w:val="28"/>
          <w:szCs w:val="28"/>
        </w:rPr>
        <w:t>5 минут.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57B61">
        <w:rPr>
          <w:rFonts w:ascii="Times New Roman" w:hAnsi="Times New Roman"/>
          <w:b/>
          <w:sz w:val="28"/>
          <w:szCs w:val="28"/>
        </w:rPr>
        <w:t>Педагог-психолог</w:t>
      </w:r>
      <w:r>
        <w:rPr>
          <w:rFonts w:ascii="Times New Roman" w:hAnsi="Times New Roman"/>
          <w:sz w:val="28"/>
          <w:szCs w:val="28"/>
        </w:rPr>
        <w:t>: Здравствуйте ребята! Я рада приветствовать вас на нашей игре «Ты - будущее своей Родины!» Перед началом нашей интересной и увлекательной игры давайте обговорим правила нашей работы! Их будет три (можно предложить эти правила придумать и назвать детям,  а затем выписать на доску или ватман):</w:t>
      </w:r>
    </w:p>
    <w:p w:rsidR="00B86C4C" w:rsidRDefault="00B86C4C" w:rsidP="004B785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перебивать друг друга;</w:t>
      </w:r>
    </w:p>
    <w:p w:rsidR="00B86C4C" w:rsidRDefault="00B86C4C" w:rsidP="004B785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Активность;</w:t>
      </w:r>
    </w:p>
    <w:p w:rsidR="00B86C4C" w:rsidRDefault="00B86C4C" w:rsidP="004B785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Отлично! Правила установлены. Наша игра будет проходить не совсем в обычной форме. Мы отправимся с вами в путешествие по нашей Вологодской области, а именно мысленно </w:t>
      </w:r>
      <w:r w:rsidR="00457B61">
        <w:rPr>
          <w:rFonts w:ascii="Times New Roman" w:hAnsi="Times New Roman"/>
          <w:sz w:val="28"/>
          <w:szCs w:val="28"/>
        </w:rPr>
        <w:t xml:space="preserve">перенесемся в город Вологду. </w:t>
      </w:r>
      <w:r>
        <w:rPr>
          <w:rFonts w:ascii="Times New Roman" w:hAnsi="Times New Roman"/>
          <w:sz w:val="28"/>
          <w:szCs w:val="28"/>
        </w:rPr>
        <w:t>Узнаем о востребованных профессиях, об учебных заведениях, в которых можно получить ту или иную профессию.</w:t>
      </w:r>
      <w:r>
        <w:rPr>
          <w:rFonts w:ascii="Times New Roman" w:hAnsi="Times New Roman"/>
          <w:sz w:val="28"/>
          <w:szCs w:val="28"/>
        </w:rPr>
        <w:br/>
        <w:t>Вы отправитесь в путешествие, поделившись на две команды. Ребята, рассчитайтесь, пожалуйста, на первый, второй  (обучающиеся делятся на команды).</w:t>
      </w:r>
      <w:r w:rsidR="00457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Команды выбирают капитана.</w:t>
      </w:r>
      <w:r w:rsidR="00457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Всю игру идет мультимедийное сопровождение </w:t>
      </w:r>
      <w:r w:rsidR="00457B6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презентация).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Любое пу</w:t>
      </w:r>
      <w:r w:rsidR="00457B61">
        <w:rPr>
          <w:rFonts w:ascii="Times New Roman" w:hAnsi="Times New Roman"/>
          <w:sz w:val="28"/>
          <w:szCs w:val="28"/>
        </w:rPr>
        <w:t xml:space="preserve">тешествие начинается с вокзала (слайд 1). </w:t>
      </w:r>
      <w:r>
        <w:rPr>
          <w:rFonts w:ascii="Times New Roman" w:hAnsi="Times New Roman"/>
          <w:sz w:val="28"/>
          <w:szCs w:val="28"/>
        </w:rPr>
        <w:t>Это может быть автобусный вокзал или железнодорожный, а может и вовсе аэропорт. Находясь в начале  пути мы всегда имеем при себе билет, где написан пункт отправления и пункт назначения. Пункт назначения мы в большинстве случаев ищем заранее, читаем про него отзывы, спрашиваем знакомых, а пункт отправления – это то место, откуда начинаются приключения и дальняя дорога. В данном случае нашей отправной точкой будут первоначальные знания о выборе профессии. Только ответив на мои вопросы (разминка), мы начинаем наш путь и первой остановкой у нас будет город Вологда.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45AF">
        <w:rPr>
          <w:rFonts w:ascii="Times New Roman" w:hAnsi="Times New Roman"/>
          <w:b/>
          <w:sz w:val="28"/>
          <w:szCs w:val="28"/>
        </w:rPr>
        <w:t>Размин</w:t>
      </w:r>
      <w:r>
        <w:rPr>
          <w:rFonts w:ascii="Times New Roman" w:hAnsi="Times New Roman"/>
          <w:b/>
          <w:sz w:val="28"/>
          <w:szCs w:val="28"/>
        </w:rPr>
        <w:t xml:space="preserve">ка </w:t>
      </w:r>
    </w:p>
    <w:p w:rsidR="00B86C4C" w:rsidRPr="00123BAE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Время:</w:t>
      </w:r>
      <w:r w:rsidR="004D0E89">
        <w:rPr>
          <w:rFonts w:ascii="Times New Roman" w:hAnsi="Times New Roman"/>
          <w:sz w:val="28"/>
          <w:szCs w:val="28"/>
        </w:rPr>
        <w:t xml:space="preserve"> 10</w:t>
      </w:r>
      <w:r w:rsidRPr="00123BAE">
        <w:rPr>
          <w:rFonts w:ascii="Times New Roman" w:hAnsi="Times New Roman"/>
          <w:sz w:val="28"/>
          <w:szCs w:val="28"/>
        </w:rPr>
        <w:t xml:space="preserve"> минут</w:t>
      </w:r>
    </w:p>
    <w:p w:rsidR="00B86C4C" w:rsidRPr="00123BAE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Цель:</w:t>
      </w:r>
      <w:r w:rsidRPr="00123BAE">
        <w:rPr>
          <w:rFonts w:ascii="Times New Roman" w:hAnsi="Times New Roman"/>
          <w:sz w:val="28"/>
          <w:szCs w:val="28"/>
        </w:rPr>
        <w:t xml:space="preserve"> активизация познавательных процессов, позитивный настрой на работу</w:t>
      </w:r>
      <w:r w:rsidR="00457B61" w:rsidRPr="00123BAE">
        <w:rPr>
          <w:rFonts w:ascii="Times New Roman" w:hAnsi="Times New Roman"/>
          <w:sz w:val="28"/>
          <w:szCs w:val="28"/>
        </w:rPr>
        <w:t>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57B61">
        <w:rPr>
          <w:rFonts w:ascii="Times New Roman" w:hAnsi="Times New Roman"/>
          <w:b/>
          <w:sz w:val="28"/>
          <w:szCs w:val="28"/>
        </w:rPr>
        <w:t>Педагог-психолог: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5AF">
        <w:rPr>
          <w:rFonts w:ascii="Times New Roman" w:hAnsi="Times New Roman"/>
          <w:sz w:val="28"/>
          <w:szCs w:val="28"/>
        </w:rPr>
        <w:t xml:space="preserve">Сейчас я вам предлагаю </w:t>
      </w:r>
      <w:r>
        <w:rPr>
          <w:rFonts w:ascii="Times New Roman" w:hAnsi="Times New Roman"/>
          <w:sz w:val="28"/>
          <w:szCs w:val="28"/>
        </w:rPr>
        <w:t xml:space="preserve">посмотреть серию мультфильма «Кем стать?» и </w:t>
      </w:r>
      <w:r w:rsidRPr="006145AF">
        <w:rPr>
          <w:rFonts w:ascii="Times New Roman" w:hAnsi="Times New Roman"/>
          <w:sz w:val="28"/>
          <w:szCs w:val="28"/>
        </w:rPr>
        <w:t>ответить на 3 вопроса (выдаются карточки с вопросами</w:t>
      </w:r>
      <w:r>
        <w:rPr>
          <w:rFonts w:ascii="Times New Roman" w:hAnsi="Times New Roman"/>
          <w:sz w:val="28"/>
          <w:szCs w:val="28"/>
        </w:rPr>
        <w:t>). Далее зачитываются вслух.</w:t>
      </w:r>
    </w:p>
    <w:p w:rsidR="00B86C4C" w:rsidRDefault="00B86C4C" w:rsidP="004B785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профессия?</w:t>
      </w:r>
    </w:p>
    <w:p w:rsidR="00B86C4C" w:rsidRDefault="00B86C4C" w:rsidP="004B785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специальность?</w:t>
      </w:r>
    </w:p>
    <w:p w:rsidR="00B86C4C" w:rsidRPr="006145AF" w:rsidRDefault="00B86C4C" w:rsidP="004B785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должность?</w:t>
      </w:r>
    </w:p>
    <w:p w:rsidR="00B86C4C" w:rsidRDefault="00B86C4C" w:rsidP="004B7855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просмотра мультфильма команды обсуждают ответы на вопросы. Время для обсуждения ответов ограничено-5 минут. После чего ответы, которые наиболее точно указывают на суть определения, оцениваются в 1 балл. Максимальное количество баллов за разминку-3 балла.</w:t>
      </w:r>
      <w:r w:rsidR="00457B61">
        <w:rPr>
          <w:rFonts w:ascii="Times New Roman" w:hAnsi="Times New Roman"/>
          <w:sz w:val="28"/>
          <w:szCs w:val="28"/>
        </w:rPr>
        <w:t xml:space="preserve"> Правильные ответы выводятся на экран (слайд 3).</w:t>
      </w:r>
      <w:r>
        <w:rPr>
          <w:rFonts w:ascii="Times New Roman" w:hAnsi="Times New Roman"/>
          <w:sz w:val="28"/>
          <w:szCs w:val="28"/>
        </w:rPr>
        <w:t xml:space="preserve"> На доске или ватмане фиксируются баллы. Баллы фиксирует педагог-психолог (если это классное мероприятие) или независимое жюри (можно пригласить из разных сфер деятельности или привлечь педагогов образовательной организации). При работе жюри, жюри заполняют ведомость учета результатов.</w:t>
      </w:r>
    </w:p>
    <w:p w:rsidR="00B86C4C" w:rsidRPr="00457B61" w:rsidRDefault="00B86C4C" w:rsidP="004B785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7B61">
        <w:rPr>
          <w:rFonts w:ascii="Times New Roman" w:hAnsi="Times New Roman"/>
          <w:b/>
          <w:sz w:val="28"/>
          <w:szCs w:val="28"/>
        </w:rPr>
        <w:t>Определения для педагога-психолога:</w:t>
      </w:r>
    </w:p>
    <w:p w:rsidR="00B86C4C" w:rsidRPr="00FD5C91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Профессия - р</w:t>
      </w:r>
      <w:r w:rsidRPr="00E40659">
        <w:rPr>
          <w:rFonts w:ascii="Times New Roman" w:hAnsi="Times New Roman"/>
          <w:sz w:val="28"/>
          <w:szCs w:val="28"/>
        </w:rPr>
        <w:t>од трудовой деятельности, занятий, т</w:t>
      </w:r>
      <w:r w:rsidR="00FD5C91">
        <w:rPr>
          <w:rFonts w:ascii="Times New Roman" w:hAnsi="Times New Roman"/>
          <w:sz w:val="28"/>
          <w:szCs w:val="28"/>
        </w:rPr>
        <w:t>ребующих специальной подготовки</w:t>
      </w:r>
      <w:r w:rsidR="00FD5C91" w:rsidRPr="00FD5C91">
        <w:rPr>
          <w:rFonts w:ascii="Times New Roman" w:hAnsi="Times New Roman"/>
          <w:sz w:val="28"/>
          <w:szCs w:val="28"/>
        </w:rPr>
        <w:t xml:space="preserve"> [</w:t>
      </w:r>
      <w:r w:rsidR="00FD5C91">
        <w:rPr>
          <w:rFonts w:ascii="Times New Roman" w:hAnsi="Times New Roman"/>
          <w:sz w:val="28"/>
          <w:szCs w:val="28"/>
        </w:rPr>
        <w:t>2;15</w:t>
      </w:r>
      <w:r w:rsidR="00FD5C91" w:rsidRPr="00FD5C91">
        <w:rPr>
          <w:rFonts w:ascii="Times New Roman" w:hAnsi="Times New Roman"/>
          <w:sz w:val="28"/>
          <w:szCs w:val="28"/>
        </w:rPr>
        <w:t>]</w:t>
      </w:r>
      <w:r w:rsidR="00FD5C91">
        <w:rPr>
          <w:rFonts w:ascii="Times New Roman" w:hAnsi="Times New Roman"/>
          <w:sz w:val="28"/>
          <w:szCs w:val="28"/>
        </w:rPr>
        <w:t>.</w:t>
      </w:r>
    </w:p>
    <w:p w:rsidR="00B86C4C" w:rsidRPr="00FD5C91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Специальность - </w:t>
      </w:r>
      <w:r w:rsidRPr="00267022">
        <w:rPr>
          <w:rFonts w:ascii="Times New Roman" w:hAnsi="Times New Roman"/>
          <w:sz w:val="28"/>
          <w:szCs w:val="28"/>
        </w:rPr>
        <w:t xml:space="preserve">от лат. </w:t>
      </w:r>
      <w:proofErr w:type="spellStart"/>
      <w:r w:rsidRPr="00267022">
        <w:rPr>
          <w:rFonts w:ascii="Times New Roman" w:hAnsi="Times New Roman"/>
          <w:sz w:val="28"/>
          <w:szCs w:val="28"/>
        </w:rPr>
        <w:t>species</w:t>
      </w:r>
      <w:proofErr w:type="spellEnd"/>
      <w:r w:rsidRPr="00267022">
        <w:rPr>
          <w:rFonts w:ascii="Times New Roman" w:hAnsi="Times New Roman"/>
          <w:sz w:val="28"/>
          <w:szCs w:val="28"/>
        </w:rPr>
        <w:t xml:space="preserve"> - род - вид), вид занятия в рамках одной профессии (напр., специальность вр</w:t>
      </w:r>
      <w:r w:rsidR="00FD5C91">
        <w:rPr>
          <w:rFonts w:ascii="Times New Roman" w:hAnsi="Times New Roman"/>
          <w:sz w:val="28"/>
          <w:szCs w:val="28"/>
        </w:rPr>
        <w:t xml:space="preserve">ача - хирург, терапевт и т. д.) </w:t>
      </w:r>
      <w:r w:rsidR="00FD5C91" w:rsidRPr="00FD5C91">
        <w:rPr>
          <w:rFonts w:ascii="Times New Roman" w:hAnsi="Times New Roman"/>
          <w:sz w:val="28"/>
          <w:szCs w:val="28"/>
        </w:rPr>
        <w:t>[</w:t>
      </w:r>
      <w:r w:rsidR="00FD5C91">
        <w:rPr>
          <w:rFonts w:ascii="Times New Roman" w:hAnsi="Times New Roman"/>
          <w:sz w:val="28"/>
          <w:szCs w:val="28"/>
        </w:rPr>
        <w:t>1;210</w:t>
      </w:r>
      <w:r w:rsidR="00FD5C91" w:rsidRPr="00FD5C91">
        <w:rPr>
          <w:rFonts w:ascii="Times New Roman" w:hAnsi="Times New Roman"/>
          <w:sz w:val="28"/>
          <w:szCs w:val="28"/>
        </w:rPr>
        <w:t>]</w:t>
      </w:r>
      <w:r w:rsidR="00FD5C91">
        <w:rPr>
          <w:rFonts w:ascii="Times New Roman" w:hAnsi="Times New Roman"/>
          <w:sz w:val="28"/>
          <w:szCs w:val="28"/>
        </w:rPr>
        <w:t>.</w:t>
      </w:r>
      <w:proofErr w:type="gramEnd"/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- </w:t>
      </w:r>
      <w:r w:rsidRPr="00267022">
        <w:rPr>
          <w:rFonts w:ascii="Times New Roman" w:hAnsi="Times New Roman"/>
          <w:sz w:val="28"/>
          <w:szCs w:val="28"/>
        </w:rPr>
        <w:t>служебное место, связанное с определённым кругом обязанностей и полномочий</w:t>
      </w:r>
      <w:r w:rsidR="00FD5C91" w:rsidRPr="00FD5C91">
        <w:rPr>
          <w:rFonts w:ascii="Times New Roman" w:hAnsi="Times New Roman"/>
          <w:sz w:val="28"/>
          <w:szCs w:val="28"/>
        </w:rPr>
        <w:t xml:space="preserve"> [</w:t>
      </w:r>
      <w:r w:rsidR="00FD5C91">
        <w:rPr>
          <w:rFonts w:ascii="Times New Roman" w:hAnsi="Times New Roman"/>
          <w:sz w:val="28"/>
          <w:szCs w:val="28"/>
        </w:rPr>
        <w:t>2;71</w:t>
      </w:r>
      <w:r w:rsidR="00FD5C91" w:rsidRPr="00FD5C91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57B61">
        <w:rPr>
          <w:rFonts w:ascii="Times New Roman" w:hAnsi="Times New Roman"/>
          <w:b/>
          <w:sz w:val="28"/>
          <w:szCs w:val="28"/>
        </w:rPr>
        <w:t>Педагог-психолог</w:t>
      </w:r>
      <w:r>
        <w:rPr>
          <w:rFonts w:ascii="Times New Roman" w:hAnsi="Times New Roman"/>
          <w:sz w:val="28"/>
          <w:szCs w:val="28"/>
        </w:rPr>
        <w:t>: Молодцы! Вы хорошо поработали. Отличный старт. Первый город, в который мы отправим</w:t>
      </w:r>
      <w:r w:rsidR="00457B61">
        <w:rPr>
          <w:rFonts w:ascii="Times New Roman" w:hAnsi="Times New Roman"/>
          <w:sz w:val="28"/>
          <w:szCs w:val="28"/>
        </w:rPr>
        <w:t>ся – это город Вологда (слайд №4</w:t>
      </w:r>
      <w:r>
        <w:rPr>
          <w:rFonts w:ascii="Times New Roman" w:hAnsi="Times New Roman"/>
          <w:sz w:val="28"/>
          <w:szCs w:val="28"/>
        </w:rPr>
        <w:t>).</w:t>
      </w:r>
    </w:p>
    <w:p w:rsidR="00B86C4C" w:rsidRDefault="00457B61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86C4C">
        <w:rPr>
          <w:rFonts w:ascii="Times New Roman" w:hAnsi="Times New Roman"/>
          <w:sz w:val="28"/>
          <w:szCs w:val="28"/>
        </w:rPr>
        <w:t xml:space="preserve">«Вологда – </w:t>
      </w:r>
      <w:r w:rsidR="00B86C4C" w:rsidRPr="00F4318F">
        <w:rPr>
          <w:rFonts w:ascii="Times New Roman" w:hAnsi="Times New Roman"/>
          <w:sz w:val="28"/>
          <w:szCs w:val="28"/>
        </w:rPr>
        <w:t>город в России, административный, культурный, транспортный и научный центр Вологодской</w:t>
      </w:r>
      <w:r w:rsidR="00B86C4C">
        <w:rPr>
          <w:rFonts w:ascii="Times New Roman" w:hAnsi="Times New Roman"/>
          <w:sz w:val="28"/>
          <w:szCs w:val="28"/>
        </w:rPr>
        <w:t xml:space="preserve"> области.  Население города 311 846 человек (на 2019 год)»</w:t>
      </w:r>
      <w:r w:rsidR="00FD5C91">
        <w:rPr>
          <w:rFonts w:ascii="Times New Roman" w:hAnsi="Times New Roman"/>
          <w:sz w:val="28"/>
          <w:szCs w:val="28"/>
        </w:rPr>
        <w:t xml:space="preserve"> </w:t>
      </w:r>
      <w:r w:rsidR="00FD5C91">
        <w:rPr>
          <w:rFonts w:ascii="Times New Roman" w:hAnsi="Times New Roman"/>
          <w:sz w:val="28"/>
          <w:szCs w:val="28"/>
          <w:lang w:val="en-US"/>
        </w:rPr>
        <w:t>[4]</w:t>
      </w:r>
      <w:r w:rsidR="00B86C4C">
        <w:rPr>
          <w:rFonts w:ascii="Times New Roman" w:hAnsi="Times New Roman"/>
          <w:sz w:val="28"/>
          <w:szCs w:val="28"/>
        </w:rPr>
        <w:t xml:space="preserve">. От </w:t>
      </w:r>
      <w:r w:rsidR="00123BAE">
        <w:rPr>
          <w:rFonts w:ascii="Times New Roman" w:hAnsi="Times New Roman"/>
          <w:sz w:val="28"/>
          <w:szCs w:val="28"/>
        </w:rPr>
        <w:t xml:space="preserve">Вытегры </w:t>
      </w:r>
      <w:r w:rsidR="00B86C4C">
        <w:rPr>
          <w:rFonts w:ascii="Times New Roman" w:hAnsi="Times New Roman"/>
          <w:sz w:val="28"/>
          <w:szCs w:val="28"/>
        </w:rPr>
        <w:t xml:space="preserve">до </w:t>
      </w:r>
      <w:r w:rsidR="00123BAE">
        <w:rPr>
          <w:rFonts w:ascii="Times New Roman" w:hAnsi="Times New Roman"/>
          <w:sz w:val="28"/>
          <w:szCs w:val="28"/>
        </w:rPr>
        <w:t>Вологды 322 км (слайд 5).</w:t>
      </w:r>
    </w:p>
    <w:p w:rsidR="00B86C4C" w:rsidRPr="00123BAE" w:rsidRDefault="00B86C4C" w:rsidP="004B785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 xml:space="preserve">1 задание. 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Время:</w:t>
      </w:r>
      <w:r>
        <w:rPr>
          <w:rFonts w:ascii="Times New Roman" w:hAnsi="Times New Roman"/>
          <w:sz w:val="28"/>
          <w:szCs w:val="28"/>
        </w:rPr>
        <w:t xml:space="preserve"> 5-7 минут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расширение знаний о мире профессии.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Придумать как можно больше профессии на первую букву названия города. Время проведения-5 минут. Ответы команда фиксирует на заранее заготовленных листках. По окончанию времени каждая команда озвучивает свой список. Если команда называет незнакомую большинству участников профессию, то педагог-психолог просит объяснить своими словами суть профессии. Если игрок не может объяснить, то данный ответ не засчитывается.</w:t>
      </w:r>
    </w:p>
    <w:p w:rsidR="00B86C4C" w:rsidRPr="00123BAE" w:rsidRDefault="00B86C4C" w:rsidP="004B785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2 задание.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Время:</w:t>
      </w:r>
      <w:r>
        <w:rPr>
          <w:rFonts w:ascii="Times New Roman" w:hAnsi="Times New Roman"/>
          <w:sz w:val="28"/>
          <w:szCs w:val="28"/>
        </w:rPr>
        <w:t xml:space="preserve"> 5-7 минут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актуализация и расширение знаний о востребованных профессиях.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Педагог-психолог:</w:t>
      </w:r>
      <w:r>
        <w:rPr>
          <w:rFonts w:ascii="Times New Roman" w:hAnsi="Times New Roman"/>
          <w:sz w:val="28"/>
          <w:szCs w:val="28"/>
        </w:rPr>
        <w:t xml:space="preserve"> Один из критериев выбора профессии – это её востребованность. Востребованная профессия- это профессия, которая нужна на данный момент на рынке труда. Вам нужно хорошо подумать и предположить, какие  профессии востребованы в городе Вологда. </w:t>
      </w:r>
      <w:r w:rsidRPr="00037937">
        <w:rPr>
          <w:rFonts w:ascii="Times New Roman" w:hAnsi="Times New Roman"/>
          <w:b/>
          <w:sz w:val="28"/>
          <w:szCs w:val="28"/>
          <w:u w:val="single"/>
        </w:rPr>
        <w:t>Внимание! Не в Вологодской области, а именно в городе Вологда.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обсуждают ответ.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правильном ответе, можно заработать по одному баллу за каждый правильный ответ. Важно объяснить, почему именно эта профессия нужна и важна. Если нет объяснения, но ответ правильный ставиться 0,5 баллов. Проверяем!</w:t>
      </w:r>
    </w:p>
    <w:p w:rsidR="00B86C4C" w:rsidRPr="00D635C2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Самые востребованные профессии в Вологде</w:t>
      </w:r>
      <w:r w:rsidRPr="00D635C2">
        <w:rPr>
          <w:rFonts w:ascii="Times New Roman" w:hAnsi="Times New Roman"/>
          <w:sz w:val="28"/>
          <w:szCs w:val="28"/>
        </w:rPr>
        <w:t xml:space="preserve"> </w:t>
      </w:r>
      <w:r w:rsidR="00895FF3">
        <w:rPr>
          <w:rFonts w:ascii="Times New Roman" w:hAnsi="Times New Roman"/>
          <w:sz w:val="28"/>
          <w:szCs w:val="28"/>
          <w:lang w:val="en-US"/>
        </w:rPr>
        <w:t>[5]</w:t>
      </w:r>
      <w:r w:rsidRPr="00D635C2">
        <w:rPr>
          <w:rFonts w:ascii="Times New Roman" w:hAnsi="Times New Roman"/>
          <w:sz w:val="28"/>
          <w:szCs w:val="28"/>
        </w:rPr>
        <w:t xml:space="preserve"> (</w:t>
      </w:r>
      <w:r w:rsidR="00123BAE">
        <w:rPr>
          <w:rFonts w:ascii="Times New Roman" w:hAnsi="Times New Roman"/>
          <w:sz w:val="28"/>
          <w:szCs w:val="28"/>
        </w:rPr>
        <w:t>слайд 6,7,8</w:t>
      </w:r>
      <w:r>
        <w:rPr>
          <w:rFonts w:ascii="Times New Roman" w:hAnsi="Times New Roman"/>
          <w:sz w:val="28"/>
          <w:szCs w:val="28"/>
        </w:rPr>
        <w:t>)</w:t>
      </w:r>
      <w:r w:rsidRPr="00D635C2">
        <w:rPr>
          <w:rFonts w:ascii="Times New Roman" w:hAnsi="Times New Roman"/>
          <w:sz w:val="28"/>
          <w:szCs w:val="28"/>
        </w:rPr>
        <w:t>:</w:t>
      </w:r>
    </w:p>
    <w:p w:rsidR="00B86C4C" w:rsidRDefault="00B86C4C" w:rsidP="004B785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Менеджер</w:t>
      </w:r>
    </w:p>
    <w:p w:rsidR="00B86C4C" w:rsidRDefault="00B86C4C" w:rsidP="004B785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Водитель</w:t>
      </w:r>
    </w:p>
    <w:p w:rsidR="00B86C4C" w:rsidRDefault="00B86C4C" w:rsidP="004B785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Продавец</w:t>
      </w:r>
    </w:p>
    <w:p w:rsidR="00B86C4C" w:rsidRDefault="00B86C4C" w:rsidP="004B785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</w:t>
      </w:r>
    </w:p>
    <w:p w:rsidR="00B86C4C" w:rsidRDefault="00B86C4C" w:rsidP="004B785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</w:t>
      </w:r>
    </w:p>
    <w:p w:rsidR="00B86C4C" w:rsidRDefault="00B86C4C" w:rsidP="004B785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Слесарь</w:t>
      </w:r>
    </w:p>
    <w:p w:rsidR="00B86C4C" w:rsidRDefault="00B86C4C" w:rsidP="004B785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635C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ператор</w:t>
      </w:r>
    </w:p>
    <w:p w:rsidR="00B86C4C" w:rsidRDefault="00B86C4C" w:rsidP="004B785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Повар</w:t>
      </w:r>
    </w:p>
    <w:p w:rsidR="00B86C4C" w:rsidRDefault="00B86C4C" w:rsidP="004B785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Грузчик</w:t>
      </w:r>
    </w:p>
    <w:p w:rsidR="00B86C4C" w:rsidRPr="00895FF3" w:rsidRDefault="00B86C4C" w:rsidP="004B785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</w:t>
      </w:r>
    </w:p>
    <w:p w:rsidR="00895FF3" w:rsidRDefault="00895FF3" w:rsidP="00895FF3">
      <w:pPr>
        <w:pStyle w:val="a5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86C4C" w:rsidRPr="00123BAE" w:rsidRDefault="00B86C4C" w:rsidP="004B785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lastRenderedPageBreak/>
        <w:t xml:space="preserve">3 задание: 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Время:</w:t>
      </w:r>
      <w:r>
        <w:rPr>
          <w:rFonts w:ascii="Times New Roman" w:hAnsi="Times New Roman"/>
          <w:sz w:val="28"/>
          <w:szCs w:val="28"/>
        </w:rPr>
        <w:t xml:space="preserve"> 5-7 минут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актуализация и расширение знаний о востребованных профессиях.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Востребованные профессии мы узнали и запомнили, а самое главное зафиксировали. Теперь вам нужно в группах обсудить самые  </w:t>
      </w:r>
      <w:r w:rsidRPr="007F595E">
        <w:rPr>
          <w:rFonts w:ascii="Times New Roman" w:hAnsi="Times New Roman"/>
          <w:b/>
          <w:sz w:val="28"/>
          <w:szCs w:val="28"/>
        </w:rPr>
        <w:t>высокооплачиваемые профессии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г.Вологда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B86C4C" w:rsidRPr="005A1F34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1F34">
        <w:rPr>
          <w:rFonts w:ascii="Times New Roman" w:hAnsi="Times New Roman"/>
          <w:sz w:val="28"/>
          <w:szCs w:val="28"/>
        </w:rPr>
        <w:t xml:space="preserve">При правильном ответе, можно заработать по одному баллу за каждый правильный ответ. Важно объяснить, почему именно эта профессия </w:t>
      </w:r>
      <w:r>
        <w:rPr>
          <w:rFonts w:ascii="Times New Roman" w:hAnsi="Times New Roman"/>
          <w:sz w:val="28"/>
          <w:szCs w:val="28"/>
        </w:rPr>
        <w:t xml:space="preserve">высоко оплачивается и входит ли она в топ востребованных. </w:t>
      </w:r>
      <w:r w:rsidRPr="005A1F34">
        <w:rPr>
          <w:rFonts w:ascii="Times New Roman" w:hAnsi="Times New Roman"/>
          <w:sz w:val="28"/>
          <w:szCs w:val="28"/>
        </w:rPr>
        <w:t>Если нет объяснения, но ответ правильный ставиться 0,5 баллов.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595E">
        <w:rPr>
          <w:rFonts w:ascii="Times New Roman" w:hAnsi="Times New Roman"/>
          <w:b/>
          <w:sz w:val="28"/>
          <w:szCs w:val="28"/>
        </w:rPr>
        <w:t>Внимание! Не все востребованные профессии высокооплачиваемые!</w:t>
      </w:r>
      <w:r w:rsidRPr="005A1F34">
        <w:rPr>
          <w:rFonts w:ascii="Times New Roman" w:hAnsi="Times New Roman"/>
          <w:sz w:val="28"/>
          <w:szCs w:val="28"/>
        </w:rPr>
        <w:t xml:space="preserve"> Проверяем</w:t>
      </w:r>
      <w:r w:rsidR="00123BAE">
        <w:rPr>
          <w:rFonts w:ascii="Times New Roman" w:hAnsi="Times New Roman"/>
          <w:sz w:val="28"/>
          <w:szCs w:val="28"/>
        </w:rPr>
        <w:t xml:space="preserve"> (слайд 9).</w:t>
      </w:r>
    </w:p>
    <w:p w:rsidR="00B86C4C" w:rsidRPr="00123BAE" w:rsidRDefault="00B86C4C" w:rsidP="004B785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4 задание</w:t>
      </w:r>
      <w:r w:rsidR="00123BAE">
        <w:rPr>
          <w:rFonts w:ascii="Times New Roman" w:hAnsi="Times New Roman"/>
          <w:b/>
          <w:sz w:val="28"/>
          <w:szCs w:val="28"/>
        </w:rPr>
        <w:t xml:space="preserve"> - мозговой штурм</w:t>
      </w:r>
      <w:r w:rsidRPr="00123BAE">
        <w:rPr>
          <w:rFonts w:ascii="Times New Roman" w:hAnsi="Times New Roman"/>
          <w:b/>
          <w:sz w:val="28"/>
          <w:szCs w:val="28"/>
        </w:rPr>
        <w:t>:</w:t>
      </w:r>
    </w:p>
    <w:p w:rsidR="00B86C4C" w:rsidRDefault="00123BAE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Время:</w:t>
      </w:r>
      <w:r>
        <w:rPr>
          <w:rFonts w:ascii="Times New Roman" w:hAnsi="Times New Roman"/>
          <w:sz w:val="28"/>
          <w:szCs w:val="28"/>
        </w:rPr>
        <w:t xml:space="preserve"> 10</w:t>
      </w:r>
      <w:r w:rsidR="00B86C4C">
        <w:rPr>
          <w:rFonts w:ascii="Times New Roman" w:hAnsi="Times New Roman"/>
          <w:sz w:val="28"/>
          <w:szCs w:val="28"/>
        </w:rPr>
        <w:t xml:space="preserve"> минут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информирование о высшем учебном заведении, направлениях подготовки</w:t>
      </w:r>
    </w:p>
    <w:p w:rsidR="00123BAE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Педагог-психолог:</w:t>
      </w:r>
      <w:r>
        <w:rPr>
          <w:rFonts w:ascii="Times New Roman" w:hAnsi="Times New Roman"/>
          <w:sz w:val="28"/>
          <w:szCs w:val="28"/>
        </w:rPr>
        <w:t xml:space="preserve"> как вы думаете, большая часть студентов Вологды, куда поступает в данном городе? Правильно! В Вологодский государственный у</w:t>
      </w:r>
      <w:r w:rsidR="00123BAE">
        <w:rPr>
          <w:rFonts w:ascii="Times New Roman" w:hAnsi="Times New Roman"/>
          <w:sz w:val="28"/>
          <w:szCs w:val="28"/>
        </w:rPr>
        <w:t xml:space="preserve">ниверситет (далее </w:t>
      </w:r>
      <w:proofErr w:type="spellStart"/>
      <w:r w:rsidR="00123BAE">
        <w:rPr>
          <w:rFonts w:ascii="Times New Roman" w:hAnsi="Times New Roman"/>
          <w:sz w:val="28"/>
          <w:szCs w:val="28"/>
        </w:rPr>
        <w:t>ВоГУ</w:t>
      </w:r>
      <w:proofErr w:type="spellEnd"/>
      <w:r w:rsidR="00123BAE">
        <w:rPr>
          <w:rFonts w:ascii="Times New Roman" w:hAnsi="Times New Roman"/>
          <w:sz w:val="28"/>
          <w:szCs w:val="28"/>
        </w:rPr>
        <w:t>) (слайд 10</w:t>
      </w:r>
      <w:r>
        <w:rPr>
          <w:rFonts w:ascii="Times New Roman" w:hAnsi="Times New Roman"/>
          <w:sz w:val="28"/>
          <w:szCs w:val="28"/>
        </w:rPr>
        <w:t>).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Ваша задача в группах подумать и записать профессии, на которые можно обучиться в данном учебном заведении. 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каждый правильный ответ- 1 балл. Максимальное количество баллов не ограничено.</w:t>
      </w:r>
    </w:p>
    <w:p w:rsidR="00123BAE" w:rsidRPr="00123BAE" w:rsidRDefault="00123BAE" w:rsidP="004B785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3BAE">
        <w:rPr>
          <w:rFonts w:ascii="Times New Roman" w:hAnsi="Times New Roman"/>
          <w:b/>
          <w:sz w:val="28"/>
          <w:szCs w:val="28"/>
        </w:rPr>
        <w:t>Подведение итогов.</w:t>
      </w:r>
      <w:r w:rsidR="001B11BD">
        <w:rPr>
          <w:rFonts w:ascii="Times New Roman" w:hAnsi="Times New Roman"/>
          <w:b/>
          <w:sz w:val="28"/>
          <w:szCs w:val="28"/>
        </w:rPr>
        <w:t xml:space="preserve"> Рефлексия.</w:t>
      </w:r>
    </w:p>
    <w:p w:rsidR="00B86C4C" w:rsidRDefault="00B86C4C" w:rsidP="004B785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занятие может стать частью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 по профилактике оттока студентов из Вологодской области. Каждое занятие будет посвящено отдельному городу Вологодской области. Преимущественно в программу могут быть включены </w:t>
      </w:r>
      <w:r w:rsidRPr="008317DD">
        <w:rPr>
          <w:rFonts w:ascii="Times New Roman" w:hAnsi="Times New Roman"/>
          <w:b/>
          <w:sz w:val="28"/>
          <w:szCs w:val="28"/>
          <w:u w:val="single"/>
        </w:rPr>
        <w:t>ведущие учебные заведения</w:t>
      </w:r>
      <w:r>
        <w:rPr>
          <w:rFonts w:ascii="Times New Roman" w:hAnsi="Times New Roman"/>
          <w:sz w:val="28"/>
          <w:szCs w:val="28"/>
        </w:rPr>
        <w:t>. По итогу изучения программы проводится итоговое занятие, в котором соединяются полученные результаты, и  делается вывод в целом о востребованных  профессиях, высокооплачиваемых и о том, куда можно поступить на базе 9 и 11 класс</w:t>
      </w:r>
      <w:r w:rsidR="00123BAE">
        <w:rPr>
          <w:rFonts w:ascii="Times New Roman" w:hAnsi="Times New Roman"/>
          <w:sz w:val="28"/>
          <w:szCs w:val="28"/>
        </w:rPr>
        <w:t>а именно в</w:t>
      </w:r>
      <w:r>
        <w:rPr>
          <w:rFonts w:ascii="Times New Roman" w:hAnsi="Times New Roman"/>
          <w:sz w:val="28"/>
          <w:szCs w:val="28"/>
        </w:rPr>
        <w:t xml:space="preserve"> Вологодской области. </w:t>
      </w:r>
      <w:r w:rsidRPr="00123BAE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все рассматриваемые города находятся в Вологодской области, но в каждом городе имеются свои востребованные профессии исходя из географического положения населенного пункта, а также наличии производственных предприяти</w:t>
      </w:r>
      <w:r w:rsidR="00123BAE">
        <w:rPr>
          <w:rFonts w:ascii="Times New Roman" w:hAnsi="Times New Roman"/>
          <w:sz w:val="28"/>
          <w:szCs w:val="28"/>
        </w:rPr>
        <w:t xml:space="preserve">й. Обучающиеся по итогу курса создают  проект </w:t>
      </w:r>
      <w:r>
        <w:rPr>
          <w:rFonts w:ascii="Times New Roman" w:hAnsi="Times New Roman"/>
          <w:sz w:val="28"/>
          <w:szCs w:val="28"/>
        </w:rPr>
        <w:t>в виде мини-карты или так называемого навигатора по учебным</w:t>
      </w:r>
      <w:r w:rsidR="00123BAE">
        <w:rPr>
          <w:rFonts w:ascii="Times New Roman" w:hAnsi="Times New Roman"/>
          <w:sz w:val="28"/>
          <w:szCs w:val="28"/>
        </w:rPr>
        <w:t xml:space="preserve"> заведениям Вологодской области</w:t>
      </w:r>
      <w:r>
        <w:rPr>
          <w:rFonts w:ascii="Times New Roman" w:hAnsi="Times New Roman"/>
          <w:sz w:val="28"/>
          <w:szCs w:val="28"/>
        </w:rPr>
        <w:t>. Карта позволит быстро ориенти</w:t>
      </w:r>
      <w:r w:rsidR="00123BAE">
        <w:rPr>
          <w:rFonts w:ascii="Times New Roman" w:hAnsi="Times New Roman"/>
          <w:sz w:val="28"/>
          <w:szCs w:val="28"/>
        </w:rPr>
        <w:t>роваться по учебным заведениям, направлениям подготовки</w:t>
      </w:r>
      <w:r>
        <w:rPr>
          <w:rFonts w:ascii="Times New Roman" w:hAnsi="Times New Roman"/>
          <w:sz w:val="28"/>
          <w:szCs w:val="28"/>
        </w:rPr>
        <w:t xml:space="preserve"> и </w:t>
      </w:r>
      <w:r w:rsidR="00123BAE">
        <w:rPr>
          <w:rFonts w:ascii="Times New Roman" w:hAnsi="Times New Roman"/>
          <w:sz w:val="28"/>
          <w:szCs w:val="28"/>
        </w:rPr>
        <w:lastRenderedPageBreak/>
        <w:t xml:space="preserve">узнать </w:t>
      </w:r>
      <w:r>
        <w:rPr>
          <w:rFonts w:ascii="Times New Roman" w:hAnsi="Times New Roman"/>
          <w:sz w:val="28"/>
          <w:szCs w:val="28"/>
        </w:rPr>
        <w:t xml:space="preserve"> приблизительное  местоположение (это очень значимо для студентов). Карты составляются в группах. Проект защищается педагогу-психологу. Сравниваются баллы команд за каждый город-станцию. Соревновательный компонент усиливает интерес и </w:t>
      </w:r>
      <w:r w:rsidR="00123BAE">
        <w:rPr>
          <w:rFonts w:ascii="Times New Roman" w:hAnsi="Times New Roman"/>
          <w:sz w:val="28"/>
          <w:szCs w:val="28"/>
        </w:rPr>
        <w:t>знания по ведущим отраслям и основными профессиями области</w:t>
      </w:r>
      <w:r w:rsidR="00583A83">
        <w:rPr>
          <w:rFonts w:ascii="Times New Roman" w:hAnsi="Times New Roman"/>
          <w:sz w:val="28"/>
          <w:szCs w:val="28"/>
        </w:rPr>
        <w:t>.</w:t>
      </w:r>
    </w:p>
    <w:p w:rsidR="00B86C4C" w:rsidRDefault="00B86C4C" w:rsidP="004B78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заведения в занятиях могут варьироваться на усмотрение педагога-психолога /классного руководителя/учителя. </w:t>
      </w:r>
    </w:p>
    <w:p w:rsidR="00B86C4C" w:rsidRDefault="00583A83" w:rsidP="004B78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занятие составлено на примере высшего учебного заведения.</w:t>
      </w:r>
    </w:p>
    <w:p w:rsidR="00B86C4C" w:rsidRPr="00267022" w:rsidRDefault="00B86C4C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86C4C" w:rsidRDefault="00B86C4C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D66" w:rsidRDefault="009B6D66" w:rsidP="004B78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D5C91" w:rsidRDefault="00FD5C91" w:rsidP="004B7855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20C4E" w:rsidRDefault="00D20C4E" w:rsidP="004B7855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20C4E" w:rsidRDefault="00D20C4E" w:rsidP="004B7855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20C4E" w:rsidRDefault="00D20C4E" w:rsidP="004B7855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20C4E" w:rsidRPr="00D20C4E" w:rsidRDefault="00D20C4E" w:rsidP="004B7855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9B6D66" w:rsidRDefault="009B6D66" w:rsidP="004B785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 литературы</w:t>
      </w:r>
    </w:p>
    <w:p w:rsidR="009B6D66" w:rsidRPr="009B6D66" w:rsidRDefault="009B6D66" w:rsidP="004B7855">
      <w:pPr>
        <w:numPr>
          <w:ilvl w:val="0"/>
          <w:numId w:val="5"/>
        </w:numPr>
        <w:spacing w:line="240" w:lineRule="auto"/>
        <w:rPr>
          <w:rFonts w:ascii="Times New Roman" w:hAnsi="Times New Roman"/>
          <w:bCs/>
          <w:noProof/>
          <w:sz w:val="28"/>
          <w:szCs w:val="28"/>
        </w:rPr>
      </w:pPr>
      <w:r w:rsidRPr="009B6D66">
        <w:rPr>
          <w:rFonts w:ascii="Times New Roman" w:hAnsi="Times New Roman"/>
          <w:bCs/>
          <w:noProof/>
          <w:sz w:val="28"/>
          <w:szCs w:val="28"/>
        </w:rPr>
        <w:t>Большой энциклопедический словарь / ред. А.М. Прохоров. - М.: СПб: Норинт; Издание 2-е, перераб. и доп., 2002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:rsidR="009B6D66" w:rsidRPr="009B6D66" w:rsidRDefault="009B6D66" w:rsidP="004B7855">
      <w:pPr>
        <w:numPr>
          <w:ilvl w:val="0"/>
          <w:numId w:val="5"/>
        </w:numPr>
        <w:spacing w:line="240" w:lineRule="auto"/>
        <w:rPr>
          <w:rFonts w:ascii="Times New Roman" w:hAnsi="Times New Roman"/>
          <w:bCs/>
          <w:noProof/>
          <w:sz w:val="28"/>
          <w:szCs w:val="28"/>
        </w:rPr>
      </w:pPr>
      <w:r w:rsidRPr="009B6D66">
        <w:rPr>
          <w:rFonts w:ascii="Times New Roman" w:hAnsi="Times New Roman"/>
          <w:bCs/>
          <w:noProof/>
          <w:sz w:val="28"/>
          <w:szCs w:val="28"/>
        </w:rPr>
        <w:t>Ефремова Т. Ф. Современный толковый словарь русского языка: В 3 т. — М.: АСТ, Астрель, Харвест, 2006</w:t>
      </w:r>
      <w:r>
        <w:rPr>
          <w:rFonts w:ascii="Times New Roman" w:hAnsi="Times New Roman"/>
          <w:bCs/>
          <w:noProof/>
          <w:sz w:val="28"/>
          <w:szCs w:val="28"/>
        </w:rPr>
        <w:t>.</w:t>
      </w:r>
    </w:p>
    <w:p w:rsidR="009B6D66" w:rsidRDefault="008A71B9" w:rsidP="004B785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noProof/>
          <w:sz w:val="28"/>
          <w:szCs w:val="28"/>
        </w:rPr>
      </w:pPr>
      <w:hyperlink r:id="rId10" w:history="1">
        <w:r w:rsidR="009B6D66" w:rsidRPr="007B3711">
          <w:rPr>
            <w:rStyle w:val="a9"/>
            <w:rFonts w:ascii="Times New Roman" w:hAnsi="Times New Roman"/>
            <w:bCs/>
            <w:noProof/>
            <w:sz w:val="28"/>
            <w:szCs w:val="28"/>
          </w:rPr>
          <w:t>http://navigatum.ru</w:t>
        </w:r>
      </w:hyperlink>
    </w:p>
    <w:p w:rsidR="009B6D66" w:rsidRPr="009B6D66" w:rsidRDefault="009B6D66" w:rsidP="004B785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B6D66">
        <w:rPr>
          <w:rFonts w:ascii="Times New Roman" w:hAnsi="Times New Roman"/>
          <w:sz w:val="28"/>
          <w:szCs w:val="28"/>
        </w:rPr>
        <w:t>http://ru.wikipedia.org</w:t>
      </w:r>
    </w:p>
    <w:p w:rsidR="009B6D66" w:rsidRPr="009B6D66" w:rsidRDefault="009B6D66" w:rsidP="004B785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D66">
        <w:rPr>
          <w:rFonts w:ascii="Times New Roman" w:hAnsi="Times New Roman"/>
          <w:sz w:val="28"/>
          <w:szCs w:val="28"/>
        </w:rPr>
        <w:t>http://GorodRabot.ru</w:t>
      </w:r>
    </w:p>
    <w:sectPr w:rsidR="009B6D66" w:rsidRPr="009B6D66" w:rsidSect="009B1A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B9" w:rsidRDefault="008A71B9" w:rsidP="006E191E">
      <w:pPr>
        <w:spacing w:after="0" w:line="240" w:lineRule="auto"/>
      </w:pPr>
      <w:r>
        <w:separator/>
      </w:r>
    </w:p>
  </w:endnote>
  <w:endnote w:type="continuationSeparator" w:id="0">
    <w:p w:rsidR="008A71B9" w:rsidRDefault="008A71B9" w:rsidP="006E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B9" w:rsidRDefault="008A71B9" w:rsidP="006E191E">
      <w:pPr>
        <w:spacing w:after="0" w:line="240" w:lineRule="auto"/>
      </w:pPr>
      <w:r>
        <w:separator/>
      </w:r>
    </w:p>
  </w:footnote>
  <w:footnote w:type="continuationSeparator" w:id="0">
    <w:p w:rsidR="008A71B9" w:rsidRDefault="008A71B9" w:rsidP="006E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28AF"/>
    <w:multiLevelType w:val="hybridMultilevel"/>
    <w:tmpl w:val="CC485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BE616A"/>
    <w:multiLevelType w:val="hybridMultilevel"/>
    <w:tmpl w:val="332A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C24D3C"/>
    <w:multiLevelType w:val="hybridMultilevel"/>
    <w:tmpl w:val="D4F4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007DAC"/>
    <w:multiLevelType w:val="hybridMultilevel"/>
    <w:tmpl w:val="BCBC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100F3D"/>
    <w:multiLevelType w:val="hybridMultilevel"/>
    <w:tmpl w:val="DE36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E39"/>
    <w:rsid w:val="00037937"/>
    <w:rsid w:val="00072CAF"/>
    <w:rsid w:val="00086701"/>
    <w:rsid w:val="000B71E2"/>
    <w:rsid w:val="000E5DCC"/>
    <w:rsid w:val="00123BAE"/>
    <w:rsid w:val="00173DA8"/>
    <w:rsid w:val="001966F5"/>
    <w:rsid w:val="001B11BD"/>
    <w:rsid w:val="00267022"/>
    <w:rsid w:val="002E6A2F"/>
    <w:rsid w:val="00403A0F"/>
    <w:rsid w:val="00457B61"/>
    <w:rsid w:val="004B7855"/>
    <w:rsid w:val="004D0E89"/>
    <w:rsid w:val="00502CA2"/>
    <w:rsid w:val="00583A83"/>
    <w:rsid w:val="005A1F34"/>
    <w:rsid w:val="005F7145"/>
    <w:rsid w:val="006145AF"/>
    <w:rsid w:val="00663CB9"/>
    <w:rsid w:val="00674E39"/>
    <w:rsid w:val="006E191E"/>
    <w:rsid w:val="00761F6C"/>
    <w:rsid w:val="007A5062"/>
    <w:rsid w:val="007F595E"/>
    <w:rsid w:val="00821F48"/>
    <w:rsid w:val="008317DD"/>
    <w:rsid w:val="0086267F"/>
    <w:rsid w:val="0086383E"/>
    <w:rsid w:val="00895FF3"/>
    <w:rsid w:val="008A71B9"/>
    <w:rsid w:val="008C00DB"/>
    <w:rsid w:val="00914182"/>
    <w:rsid w:val="0092473D"/>
    <w:rsid w:val="00984FF0"/>
    <w:rsid w:val="009B1A78"/>
    <w:rsid w:val="009B6D66"/>
    <w:rsid w:val="009D103E"/>
    <w:rsid w:val="009D53E3"/>
    <w:rsid w:val="00A35F24"/>
    <w:rsid w:val="00A36032"/>
    <w:rsid w:val="00B86C4C"/>
    <w:rsid w:val="00B91E06"/>
    <w:rsid w:val="00C90705"/>
    <w:rsid w:val="00C95621"/>
    <w:rsid w:val="00CD3B1B"/>
    <w:rsid w:val="00CE2D42"/>
    <w:rsid w:val="00CE4879"/>
    <w:rsid w:val="00D20C4E"/>
    <w:rsid w:val="00D635C2"/>
    <w:rsid w:val="00D714ED"/>
    <w:rsid w:val="00DA5B1C"/>
    <w:rsid w:val="00DA7DC9"/>
    <w:rsid w:val="00DD3835"/>
    <w:rsid w:val="00E40659"/>
    <w:rsid w:val="00F4318F"/>
    <w:rsid w:val="00F92017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B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B1A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72CA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rsid w:val="006E191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6E191E"/>
    <w:rPr>
      <w:rFonts w:cs="Times New Roman"/>
      <w:sz w:val="20"/>
      <w:szCs w:val="20"/>
    </w:rPr>
  </w:style>
  <w:style w:type="character" w:styleId="a8">
    <w:name w:val="footnote reference"/>
    <w:uiPriority w:val="99"/>
    <w:semiHidden/>
    <w:rsid w:val="006E191E"/>
    <w:rPr>
      <w:rFonts w:cs="Times New Roman"/>
      <w:vertAlign w:val="superscript"/>
    </w:rPr>
  </w:style>
  <w:style w:type="character" w:styleId="a9">
    <w:name w:val="Hyperlink"/>
    <w:uiPriority w:val="99"/>
    <w:unhideWhenUsed/>
    <w:rsid w:val="009B6D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avigatu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DD673A3-AB88-40BA-B59C-382E6F66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4294934656</TotalTime>
  <Pages>7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24</cp:revision>
  <dcterms:created xsi:type="dcterms:W3CDTF">2019-09-30T16:49:00Z</dcterms:created>
  <dcterms:modified xsi:type="dcterms:W3CDTF">2019-10-03T19:27:00Z</dcterms:modified>
</cp:coreProperties>
</file>